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4B" w:rsidRPr="00014B4B" w:rsidRDefault="00014B4B" w:rsidP="00014B4B">
      <w:pPr>
        <w:widowControl/>
        <w:jc w:val="lef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14B4B">
        <w:rPr>
          <w:rFonts w:ascii="Times New Roman" w:eastAsia="宋体" w:hAnsi="Times New Roman" w:cs="Times New Roman"/>
          <w:kern w:val="0"/>
          <w:sz w:val="32"/>
          <w:szCs w:val="32"/>
        </w:rPr>
        <w:t>附件</w:t>
      </w:r>
      <w:r w:rsidRPr="00014B4B"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</w:p>
    <w:p w:rsidR="00014B4B" w:rsidRPr="00014B4B" w:rsidRDefault="00014B4B" w:rsidP="00014B4B">
      <w:pPr>
        <w:widowControl/>
        <w:ind w:firstLine="1040"/>
        <w:jc w:val="center"/>
        <w:rPr>
          <w:rFonts w:ascii="方正小标宋简体" w:eastAsia="方正小标宋简体" w:hAnsi="Times New Roman" w:cs="Times New Roman"/>
          <w:kern w:val="0"/>
          <w:sz w:val="52"/>
          <w:szCs w:val="52"/>
        </w:rPr>
      </w:pPr>
      <w:r w:rsidRPr="00014B4B">
        <w:rPr>
          <w:rFonts w:ascii="方正小标宋简体" w:eastAsia="方正小标宋简体" w:hAnsi="Times New Roman" w:cs="Times New Roman" w:hint="eastAsia"/>
          <w:kern w:val="0"/>
          <w:sz w:val="52"/>
          <w:szCs w:val="52"/>
        </w:rPr>
        <w:t xml:space="preserve"> </w:t>
      </w:r>
    </w:p>
    <w:p w:rsidR="00014B4B" w:rsidRPr="00014B4B" w:rsidRDefault="00014B4B" w:rsidP="00014B4B">
      <w:pPr>
        <w:widowControl/>
        <w:jc w:val="center"/>
        <w:rPr>
          <w:rFonts w:ascii="方正小标宋简体" w:eastAsia="方正小标宋简体" w:hAnsi="Times New Roman" w:cs="Times New Roman" w:hint="eastAsia"/>
          <w:kern w:val="0"/>
          <w:sz w:val="52"/>
          <w:szCs w:val="52"/>
        </w:rPr>
      </w:pPr>
      <w:r w:rsidRPr="00014B4B">
        <w:rPr>
          <w:rFonts w:ascii="方正小标宋简体" w:eastAsia="方正小标宋简体" w:hAnsi="Times New Roman" w:cs="Times New Roman" w:hint="eastAsia"/>
          <w:kern w:val="0"/>
          <w:sz w:val="52"/>
          <w:szCs w:val="52"/>
        </w:rPr>
        <w:t>陕西省推动农商互联</w:t>
      </w:r>
    </w:p>
    <w:p w:rsidR="00014B4B" w:rsidRPr="00014B4B" w:rsidRDefault="00014B4B" w:rsidP="00014B4B">
      <w:pPr>
        <w:widowControl/>
        <w:jc w:val="center"/>
        <w:rPr>
          <w:rFonts w:ascii="方正小标宋简体" w:eastAsia="方正小标宋简体" w:hAnsi="Times New Roman" w:cs="Times New Roman" w:hint="eastAsia"/>
          <w:kern w:val="0"/>
          <w:sz w:val="52"/>
          <w:szCs w:val="52"/>
        </w:rPr>
      </w:pPr>
      <w:r w:rsidRPr="00014B4B">
        <w:rPr>
          <w:rFonts w:ascii="方正小标宋简体" w:eastAsia="方正小标宋简体" w:hAnsi="Times New Roman" w:cs="Times New Roman" w:hint="eastAsia"/>
          <w:kern w:val="0"/>
          <w:sz w:val="52"/>
          <w:szCs w:val="52"/>
        </w:rPr>
        <w:t>完善农产品供应</w:t>
      </w:r>
      <w:proofErr w:type="gramStart"/>
      <w:r w:rsidRPr="00014B4B">
        <w:rPr>
          <w:rFonts w:ascii="方正小标宋简体" w:eastAsia="方正小标宋简体" w:hAnsi="Times New Roman" w:cs="Times New Roman" w:hint="eastAsia"/>
          <w:kern w:val="0"/>
          <w:sz w:val="52"/>
          <w:szCs w:val="52"/>
        </w:rPr>
        <w:t>链项目</w:t>
      </w:r>
      <w:proofErr w:type="gramEnd"/>
      <w:r w:rsidRPr="00014B4B">
        <w:rPr>
          <w:rFonts w:ascii="方正小标宋简体" w:eastAsia="方正小标宋简体" w:hAnsi="Times New Roman" w:cs="Times New Roman" w:hint="eastAsia"/>
          <w:kern w:val="0"/>
          <w:sz w:val="52"/>
          <w:szCs w:val="52"/>
        </w:rPr>
        <w:t>审核材料</w:t>
      </w:r>
    </w:p>
    <w:p w:rsidR="00014B4B" w:rsidRPr="00014B4B" w:rsidRDefault="00014B4B" w:rsidP="00014B4B">
      <w:pPr>
        <w:widowControl/>
        <w:ind w:firstLine="640"/>
        <w:jc w:val="center"/>
        <w:rPr>
          <w:rFonts w:ascii="楷体" w:eastAsia="楷体" w:hAnsi="楷体" w:cs="Times New Roman" w:hint="eastAsia"/>
          <w:kern w:val="0"/>
          <w:sz w:val="32"/>
          <w:szCs w:val="32"/>
        </w:rPr>
      </w:pPr>
      <w:r w:rsidRPr="00014B4B">
        <w:rPr>
          <w:rFonts w:ascii="楷体" w:eastAsia="楷体" w:hAnsi="楷体" w:cs="Times New Roman" w:hint="eastAsia"/>
          <w:kern w:val="0"/>
          <w:sz w:val="32"/>
          <w:szCs w:val="32"/>
        </w:rPr>
        <w:t>（</w:t>
      </w:r>
      <w:r w:rsidRPr="00014B4B">
        <w:rPr>
          <w:rFonts w:ascii="Times New Roman" w:eastAsia="宋体" w:hAnsi="Times New Roman" w:cs="Times New Roman"/>
          <w:kern w:val="0"/>
          <w:sz w:val="32"/>
          <w:szCs w:val="32"/>
        </w:rPr>
        <w:t>封面，字体字号要求为一号黑体</w:t>
      </w:r>
      <w:r w:rsidRPr="00014B4B">
        <w:rPr>
          <w:rFonts w:ascii="楷体" w:eastAsia="楷体" w:hAnsi="楷体" w:cs="Times New Roman" w:hint="eastAsia"/>
          <w:kern w:val="0"/>
          <w:sz w:val="32"/>
          <w:szCs w:val="32"/>
        </w:rPr>
        <w:t>）</w:t>
      </w:r>
    </w:p>
    <w:p w:rsidR="00014B4B" w:rsidRPr="00014B4B" w:rsidRDefault="00014B4B" w:rsidP="00014B4B">
      <w:pPr>
        <w:widowControl/>
        <w:ind w:firstLine="1040"/>
        <w:jc w:val="center"/>
        <w:rPr>
          <w:rFonts w:ascii="黑体" w:eastAsia="黑体" w:hAnsi="黑体" w:cs="Times New Roman" w:hint="eastAsia"/>
          <w:kern w:val="0"/>
          <w:sz w:val="52"/>
          <w:szCs w:val="52"/>
        </w:rPr>
      </w:pPr>
      <w:r w:rsidRPr="00014B4B">
        <w:rPr>
          <w:rFonts w:ascii="黑体" w:eastAsia="黑体" w:hAnsi="黑体" w:cs="Times New Roman" w:hint="eastAsia"/>
          <w:kern w:val="0"/>
          <w:sz w:val="52"/>
          <w:szCs w:val="52"/>
        </w:rPr>
        <w:t xml:space="preserve"> </w:t>
      </w:r>
    </w:p>
    <w:p w:rsidR="00014B4B" w:rsidRPr="00014B4B" w:rsidRDefault="00014B4B" w:rsidP="00014B4B">
      <w:pPr>
        <w:widowControl/>
        <w:ind w:firstLine="883"/>
        <w:jc w:val="center"/>
        <w:rPr>
          <w:rFonts w:ascii="Times New Roman" w:eastAsia="宋体" w:hAnsi="Times New Roman" w:cs="Times New Roman" w:hint="eastAsia"/>
          <w:b/>
          <w:bCs/>
          <w:kern w:val="0"/>
          <w:sz w:val="44"/>
          <w:szCs w:val="44"/>
        </w:rPr>
      </w:pPr>
      <w:r w:rsidRPr="00014B4B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 xml:space="preserve"> </w:t>
      </w:r>
    </w:p>
    <w:p w:rsidR="00014B4B" w:rsidRPr="00014B4B" w:rsidRDefault="00014B4B" w:rsidP="00014B4B">
      <w:pPr>
        <w:widowControl/>
        <w:ind w:firstLine="883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 w:rsidRPr="00014B4B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 xml:space="preserve"> </w:t>
      </w:r>
    </w:p>
    <w:p w:rsidR="00014B4B" w:rsidRPr="00014B4B" w:rsidRDefault="00014B4B" w:rsidP="00014B4B">
      <w:pPr>
        <w:widowControl/>
        <w:ind w:firstLine="883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 w:rsidRPr="00014B4B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 xml:space="preserve"> </w:t>
      </w:r>
    </w:p>
    <w:p w:rsidR="00014B4B" w:rsidRPr="00014B4B" w:rsidRDefault="00014B4B" w:rsidP="00014B4B">
      <w:pPr>
        <w:widowControl/>
        <w:ind w:firstLine="883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 w:rsidRPr="00014B4B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 xml:space="preserve"> </w:t>
      </w:r>
    </w:p>
    <w:p w:rsidR="00014B4B" w:rsidRPr="00014B4B" w:rsidRDefault="00014B4B" w:rsidP="00014B4B">
      <w:pPr>
        <w:widowControl/>
        <w:ind w:firstLine="883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 w:rsidRPr="00014B4B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 xml:space="preserve"> </w:t>
      </w:r>
    </w:p>
    <w:p w:rsidR="00014B4B" w:rsidRPr="00014B4B" w:rsidRDefault="00014B4B" w:rsidP="00014B4B">
      <w:pPr>
        <w:widowControl/>
        <w:ind w:firstLine="883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 w:rsidRPr="00014B4B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 xml:space="preserve"> </w:t>
      </w:r>
    </w:p>
    <w:p w:rsidR="00014B4B" w:rsidRPr="00014B4B" w:rsidRDefault="00014B4B" w:rsidP="00014B4B">
      <w:pPr>
        <w:widowControl/>
        <w:ind w:firstLine="883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 w:rsidRPr="00014B4B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 xml:space="preserve"> </w:t>
      </w:r>
    </w:p>
    <w:p w:rsidR="00014B4B" w:rsidRPr="00014B4B" w:rsidRDefault="00014B4B" w:rsidP="00014B4B">
      <w:pPr>
        <w:widowControl/>
        <w:snapToGrid w:val="0"/>
        <w:spacing w:line="480" w:lineRule="auto"/>
        <w:ind w:firstLine="12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  <w:u w:val="single"/>
        </w:rPr>
      </w:pPr>
      <w:r w:rsidRPr="00014B4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项目名称：</w:t>
      </w:r>
    </w:p>
    <w:p w:rsidR="00014B4B" w:rsidRPr="00014B4B" w:rsidRDefault="00014B4B" w:rsidP="00014B4B">
      <w:pPr>
        <w:widowControl/>
        <w:snapToGrid w:val="0"/>
        <w:spacing w:line="480" w:lineRule="auto"/>
        <w:ind w:firstLine="1280"/>
        <w:jc w:val="lef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  <w:r w:rsidRPr="00014B4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企业名称： XXXXXX(企业全称）</w:t>
      </w:r>
    </w:p>
    <w:p w:rsidR="00014B4B" w:rsidRPr="00014B4B" w:rsidRDefault="00014B4B" w:rsidP="00014B4B">
      <w:pPr>
        <w:widowControl/>
        <w:ind w:firstLine="128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 w:rsidRPr="00014B4B">
        <w:rPr>
          <w:rFonts w:ascii="楷体" w:eastAsia="楷体" w:hAnsi="楷体" w:cs="Times New Roman" w:hint="eastAsia"/>
          <w:kern w:val="0"/>
          <w:sz w:val="32"/>
          <w:szCs w:val="32"/>
        </w:rPr>
        <w:t>（字体字号要求为三号黑体）</w:t>
      </w:r>
    </w:p>
    <w:p w:rsidR="00014B4B" w:rsidRPr="00014B4B" w:rsidRDefault="00014B4B" w:rsidP="00014B4B">
      <w:pPr>
        <w:widowControl/>
        <w:ind w:firstLine="640"/>
        <w:jc w:val="left"/>
        <w:rPr>
          <w:rFonts w:ascii="Times New Roman" w:eastAsia="宋体" w:hAnsi="Times New Roman" w:cs="Times New Roman" w:hint="eastAsia"/>
          <w:kern w:val="0"/>
          <w:sz w:val="32"/>
          <w:szCs w:val="32"/>
        </w:rPr>
      </w:pPr>
      <w:r w:rsidRPr="00014B4B">
        <w:rPr>
          <w:rFonts w:ascii="Times New Roman" w:eastAsia="宋体" w:hAnsi="Times New Roman" w:cs="Times New Roman"/>
          <w:kern w:val="0"/>
          <w:sz w:val="32"/>
          <w:szCs w:val="32"/>
        </w:rPr>
        <w:br w:type="page"/>
      </w:r>
    </w:p>
    <w:p w:rsidR="00014B4B" w:rsidRPr="00014B4B" w:rsidRDefault="00014B4B" w:rsidP="00014B4B">
      <w:pPr>
        <w:widowControl/>
        <w:jc w:val="center"/>
        <w:rPr>
          <w:rFonts w:ascii="宋体" w:eastAsia="宋体" w:hAnsi="宋体" w:cs="Times New Roman"/>
          <w:kern w:val="0"/>
          <w:sz w:val="40"/>
          <w:szCs w:val="40"/>
        </w:rPr>
      </w:pPr>
      <w:r w:rsidRPr="00014B4B">
        <w:rPr>
          <w:rFonts w:ascii="宋体" w:eastAsia="宋体" w:hAnsi="宋体" w:cs="Times New Roman" w:hint="eastAsia"/>
          <w:kern w:val="0"/>
          <w:sz w:val="40"/>
          <w:szCs w:val="40"/>
        </w:rPr>
        <w:lastRenderedPageBreak/>
        <w:t xml:space="preserve"> </w:t>
      </w:r>
    </w:p>
    <w:p w:rsidR="00014B4B" w:rsidRPr="00014B4B" w:rsidRDefault="00014B4B" w:rsidP="00014B4B">
      <w:pPr>
        <w:widowControl/>
        <w:autoSpaceDN w:val="0"/>
        <w:spacing w:line="600" w:lineRule="atLeast"/>
        <w:jc w:val="center"/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</w:pPr>
      <w:r w:rsidRPr="00014B4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目  录</w:t>
      </w:r>
    </w:p>
    <w:p w:rsidR="00014B4B" w:rsidRPr="00014B4B" w:rsidRDefault="00014B4B" w:rsidP="00014B4B">
      <w:pPr>
        <w:widowControl/>
        <w:autoSpaceDN w:val="0"/>
        <w:spacing w:line="600" w:lineRule="atLeast"/>
        <w:jc w:val="center"/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</w:pPr>
      <w:r w:rsidRPr="00014B4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014B4B" w:rsidRPr="00014B4B" w:rsidRDefault="00014B4B" w:rsidP="00014B4B">
      <w:pPr>
        <w:widowControl/>
        <w:autoSpaceDN w:val="0"/>
        <w:spacing w:line="60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014B4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一、陕西省农商互联项目建设情况表</w:t>
      </w:r>
    </w:p>
    <w:p w:rsidR="00014B4B" w:rsidRPr="00014B4B" w:rsidRDefault="00014B4B" w:rsidP="00014B4B">
      <w:pPr>
        <w:widowControl/>
        <w:autoSpaceDN w:val="0"/>
        <w:spacing w:line="60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014B4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二、陕西省农商互联项目符合支持范围投资预算明细表</w:t>
      </w:r>
    </w:p>
    <w:p w:rsidR="00014B4B" w:rsidRPr="00014B4B" w:rsidRDefault="00014B4B" w:rsidP="00014B4B">
      <w:pPr>
        <w:widowControl/>
        <w:autoSpaceDN w:val="0"/>
        <w:spacing w:line="60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014B4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三、陕西省农商互联项目已发生符合支持范围投资统计表</w:t>
      </w:r>
    </w:p>
    <w:p w:rsidR="00014B4B" w:rsidRPr="00014B4B" w:rsidRDefault="00014B4B" w:rsidP="00014B4B">
      <w:pPr>
        <w:widowControl/>
        <w:autoSpaceDN w:val="0"/>
        <w:spacing w:line="60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014B4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四、陕西省农商互联项目已发生投资复印件</w:t>
      </w:r>
    </w:p>
    <w:p w:rsidR="00014B4B" w:rsidRPr="00014B4B" w:rsidRDefault="00014B4B" w:rsidP="00014B4B">
      <w:pPr>
        <w:widowControl/>
        <w:autoSpaceDN w:val="0"/>
        <w:spacing w:line="60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014B4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五、陕西省农商互联项目建设相关图片</w:t>
      </w:r>
    </w:p>
    <w:p w:rsidR="00014B4B" w:rsidRPr="00014B4B" w:rsidRDefault="00014B4B" w:rsidP="00014B4B">
      <w:pPr>
        <w:widowControl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014B4B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014B4B" w:rsidRPr="00014B4B" w:rsidRDefault="00014B4B" w:rsidP="00014B4B">
      <w:pPr>
        <w:widowControl/>
        <w:jc w:val="center"/>
        <w:rPr>
          <w:rFonts w:ascii="黑体" w:eastAsia="黑体" w:hAnsi="黑体" w:cs="Times New Roman"/>
          <w:kern w:val="0"/>
          <w:szCs w:val="21"/>
        </w:rPr>
      </w:pPr>
      <w:r w:rsidRPr="00014B4B">
        <w:rPr>
          <w:rFonts w:ascii="黑体" w:eastAsia="黑体" w:hAnsi="黑体" w:cs="Times New Roman" w:hint="eastAsia"/>
          <w:kern w:val="0"/>
          <w:szCs w:val="21"/>
        </w:rPr>
        <w:br w:type="page"/>
      </w:r>
    </w:p>
    <w:p w:rsidR="00014B4B" w:rsidRPr="00014B4B" w:rsidRDefault="00014B4B" w:rsidP="00014B4B">
      <w:pPr>
        <w:widowControl/>
        <w:jc w:val="center"/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</w:pPr>
      <w:r w:rsidRPr="00014B4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lastRenderedPageBreak/>
        <w:t>填表说明</w:t>
      </w:r>
    </w:p>
    <w:p w:rsidR="00014B4B" w:rsidRPr="00014B4B" w:rsidRDefault="00014B4B" w:rsidP="00014B4B">
      <w:pPr>
        <w:widowControl/>
        <w:jc w:val="center"/>
        <w:rPr>
          <w:rFonts w:ascii="Times New Roman" w:eastAsia="宋体" w:hAnsi="Times New Roman" w:cs="Times New Roman" w:hint="eastAsia"/>
          <w:kern w:val="0"/>
          <w:sz w:val="32"/>
          <w:szCs w:val="32"/>
        </w:rPr>
      </w:pPr>
      <w:r w:rsidRPr="00014B4B">
        <w:rPr>
          <w:rFonts w:ascii="Times New Roman" w:eastAsia="宋体" w:hAnsi="Times New Roman" w:cs="Times New Roman"/>
          <w:kern w:val="0"/>
          <w:sz w:val="32"/>
          <w:szCs w:val="32"/>
        </w:rPr>
        <w:t xml:space="preserve"> </w:t>
      </w:r>
    </w:p>
    <w:p w:rsidR="00014B4B" w:rsidRPr="00014B4B" w:rsidRDefault="00014B4B" w:rsidP="00014B4B">
      <w:pPr>
        <w:widowControl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14B4B">
        <w:rPr>
          <w:rFonts w:ascii="Times New Roman" w:eastAsia="宋体" w:hAnsi="Times New Roman" w:cs="Times New Roman"/>
          <w:kern w:val="0"/>
          <w:sz w:val="32"/>
          <w:szCs w:val="32"/>
        </w:rPr>
        <w:t>1.</w:t>
      </w:r>
      <w:r w:rsidRPr="00014B4B">
        <w:rPr>
          <w:rFonts w:ascii="仿宋" w:eastAsia="仿宋" w:hAnsi="仿宋" w:cs="Times New Roman"/>
          <w:kern w:val="0"/>
          <w:sz w:val="32"/>
          <w:szCs w:val="32"/>
        </w:rPr>
        <w:t>项目申报企业所有填报内容均真实、有效，并对填报内容真实性负责。</w:t>
      </w:r>
    </w:p>
    <w:p w:rsidR="00014B4B" w:rsidRPr="00014B4B" w:rsidRDefault="00014B4B" w:rsidP="00014B4B">
      <w:pPr>
        <w:widowControl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14B4B">
        <w:rPr>
          <w:rFonts w:ascii="Times New Roman" w:eastAsia="宋体" w:hAnsi="Times New Roman" w:cs="Times New Roman"/>
          <w:kern w:val="0"/>
          <w:sz w:val="32"/>
          <w:szCs w:val="32"/>
        </w:rPr>
        <w:t>2.</w:t>
      </w:r>
      <w:r w:rsidRPr="00014B4B">
        <w:rPr>
          <w:rFonts w:ascii="仿宋" w:eastAsia="仿宋" w:hAnsi="仿宋" w:cs="Times New Roman"/>
          <w:kern w:val="0"/>
          <w:sz w:val="32"/>
          <w:szCs w:val="32"/>
        </w:rPr>
        <w:t>所有填报的已发生投资情况需符合文件支持范围， 具体的支持范围清单见附件</w:t>
      </w:r>
      <w:r w:rsidRPr="00014B4B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014B4B">
        <w:rPr>
          <w:rFonts w:ascii="仿宋" w:eastAsia="仿宋" w:hAnsi="仿宋" w:cs="Times New Roman"/>
          <w:kern w:val="0"/>
          <w:sz w:val="32"/>
          <w:szCs w:val="32"/>
        </w:rPr>
        <w:t>。</w:t>
      </w:r>
    </w:p>
    <w:p w:rsidR="00014B4B" w:rsidRPr="00014B4B" w:rsidRDefault="00014B4B" w:rsidP="00014B4B">
      <w:pPr>
        <w:widowControl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14B4B">
        <w:rPr>
          <w:rFonts w:ascii="Times New Roman" w:eastAsia="宋体" w:hAnsi="Times New Roman" w:cs="Times New Roman"/>
          <w:kern w:val="0"/>
          <w:sz w:val="32"/>
          <w:szCs w:val="32"/>
        </w:rPr>
        <w:t>3.</w:t>
      </w:r>
      <w:r w:rsidRPr="00014B4B">
        <w:rPr>
          <w:rFonts w:ascii="仿宋" w:eastAsia="仿宋" w:hAnsi="仿宋" w:cs="Times New Roman"/>
          <w:kern w:val="0"/>
          <w:sz w:val="32"/>
          <w:szCs w:val="32"/>
        </w:rPr>
        <w:t>投资预算明细表内，每一行填写一项设备设施，写清投资设备设施内容、数量；投资建设方向内表格不够，可自行增加行数。</w:t>
      </w:r>
    </w:p>
    <w:p w:rsidR="00014B4B" w:rsidRPr="00014B4B" w:rsidRDefault="00014B4B" w:rsidP="00014B4B">
      <w:pPr>
        <w:widowControl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14B4B">
        <w:rPr>
          <w:rFonts w:ascii="Times New Roman" w:eastAsia="宋体" w:hAnsi="Times New Roman" w:cs="Times New Roman"/>
          <w:kern w:val="0"/>
          <w:sz w:val="32"/>
          <w:szCs w:val="32"/>
        </w:rPr>
        <w:t>4.</w:t>
      </w:r>
      <w:r w:rsidRPr="00014B4B">
        <w:rPr>
          <w:rFonts w:ascii="Times New Roman" w:eastAsia="宋体" w:hAnsi="Times New Roman" w:cs="Times New Roman"/>
          <w:kern w:val="0"/>
          <w:sz w:val="32"/>
          <w:szCs w:val="32"/>
        </w:rPr>
        <w:t>项目已发生投资复印件包括合同、发票、记账凭证、银行回单复印件。</w:t>
      </w:r>
    </w:p>
    <w:p w:rsidR="00014B4B" w:rsidRPr="00014B4B" w:rsidRDefault="00014B4B" w:rsidP="00014B4B">
      <w:pPr>
        <w:widowControl/>
        <w:ind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014B4B">
        <w:rPr>
          <w:rFonts w:ascii="Times New Roman" w:eastAsia="宋体" w:hAnsi="Times New Roman" w:cs="Times New Roman"/>
          <w:kern w:val="0"/>
          <w:sz w:val="32"/>
          <w:szCs w:val="32"/>
        </w:rPr>
        <w:t xml:space="preserve"> </w:t>
      </w:r>
    </w:p>
    <w:p w:rsidR="00014B4B" w:rsidRPr="00014B4B" w:rsidRDefault="00014B4B" w:rsidP="00014B4B">
      <w:pPr>
        <w:widowControl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014B4B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014B4B" w:rsidRPr="00014B4B" w:rsidRDefault="00014B4B" w:rsidP="00014B4B">
      <w:pPr>
        <w:widowControl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  <w:sectPr w:rsidR="00014B4B" w:rsidRPr="00014B4B">
          <w:pgSz w:w="11906" w:h="16838"/>
          <w:pgMar w:top="1440" w:right="1576" w:bottom="1440" w:left="1576" w:header="720" w:footer="720" w:gutter="0"/>
          <w:cols w:space="720"/>
          <w:docGrid w:type="lines" w:linePitch="312"/>
        </w:sectPr>
      </w:pPr>
    </w:p>
    <w:p w:rsidR="00014B4B" w:rsidRPr="00014B4B" w:rsidRDefault="00014B4B" w:rsidP="00014B4B">
      <w:pPr>
        <w:widowControl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014B4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lastRenderedPageBreak/>
        <w:t>陕西省农商互联项目建设情况表</w:t>
      </w:r>
    </w:p>
    <w:tbl>
      <w:tblPr>
        <w:tblStyle w:val="a3"/>
        <w:tblW w:w="96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947"/>
        <w:gridCol w:w="6653"/>
      </w:tblGrid>
      <w:tr w:rsidR="00014B4B" w:rsidRPr="00014B4B" w:rsidTr="00014B4B">
        <w:trPr>
          <w:trHeight w:val="760"/>
          <w:jc w:val="center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spacing w:line="36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14B4B">
              <w:rPr>
                <w:rFonts w:ascii="宋体" w:eastAsia="宋体" w:hAnsi="宋体" w:hint="eastAsia"/>
                <w:sz w:val="28"/>
                <w:szCs w:val="28"/>
              </w:rPr>
              <w:t>项目名称（盖章）</w:t>
            </w:r>
          </w:p>
        </w:tc>
        <w:tc>
          <w:tcPr>
            <w:tcW w:w="6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B4B" w:rsidRPr="00014B4B" w:rsidRDefault="00014B4B" w:rsidP="00014B4B">
            <w:pPr>
              <w:widowControl/>
              <w:spacing w:line="36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4B4B" w:rsidRPr="00014B4B" w:rsidTr="00014B4B">
        <w:trPr>
          <w:trHeight w:val="760"/>
          <w:jc w:val="center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spacing w:line="36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14B4B">
              <w:rPr>
                <w:rFonts w:ascii="宋体" w:eastAsia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6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B4B" w:rsidRPr="00014B4B" w:rsidRDefault="00014B4B" w:rsidP="00014B4B">
            <w:pPr>
              <w:widowControl/>
              <w:spacing w:line="36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4B4B" w:rsidRPr="00014B4B" w:rsidTr="00014B4B">
        <w:trPr>
          <w:trHeight w:val="760"/>
          <w:jc w:val="center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spacing w:line="36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14B4B">
              <w:rPr>
                <w:rFonts w:ascii="宋体" w:eastAsia="宋体" w:hAnsi="宋体" w:hint="eastAsia"/>
                <w:sz w:val="28"/>
                <w:szCs w:val="28"/>
              </w:rPr>
              <w:t>企业所在地</w:t>
            </w:r>
          </w:p>
        </w:tc>
        <w:tc>
          <w:tcPr>
            <w:tcW w:w="6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B4B" w:rsidRPr="00014B4B" w:rsidRDefault="00014B4B" w:rsidP="00014B4B">
            <w:pPr>
              <w:widowControl/>
              <w:spacing w:line="36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4B4B" w:rsidRPr="00014B4B" w:rsidTr="00014B4B">
        <w:trPr>
          <w:trHeight w:val="3968"/>
          <w:jc w:val="center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spacing w:line="36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14B4B">
              <w:rPr>
                <w:rFonts w:ascii="宋体" w:eastAsia="宋体" w:hAnsi="宋体" w:hint="eastAsia"/>
                <w:sz w:val="28"/>
                <w:szCs w:val="28"/>
              </w:rPr>
              <w:t>项目计划建设内容</w:t>
            </w:r>
          </w:p>
        </w:tc>
        <w:tc>
          <w:tcPr>
            <w:tcW w:w="6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4B4B" w:rsidRPr="00014B4B" w:rsidTr="00014B4B">
        <w:trPr>
          <w:trHeight w:val="1170"/>
          <w:jc w:val="center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spacing w:line="36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14B4B">
              <w:rPr>
                <w:rFonts w:ascii="宋体" w:eastAsia="宋体" w:hAnsi="宋体" w:hint="eastAsia"/>
                <w:sz w:val="28"/>
                <w:szCs w:val="28"/>
              </w:rPr>
              <w:t>项目投资期限</w:t>
            </w:r>
          </w:p>
        </w:tc>
        <w:tc>
          <w:tcPr>
            <w:tcW w:w="6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4B4B" w:rsidRPr="00014B4B" w:rsidTr="00014B4B">
        <w:trPr>
          <w:trHeight w:val="2770"/>
          <w:jc w:val="center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spacing w:line="36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14B4B">
              <w:rPr>
                <w:rFonts w:ascii="宋体" w:eastAsia="宋体" w:hAnsi="宋体" w:hint="eastAsia"/>
                <w:sz w:val="28"/>
                <w:szCs w:val="28"/>
              </w:rPr>
              <w:t>项目真实建设</w:t>
            </w:r>
          </w:p>
          <w:p w:rsidR="00014B4B" w:rsidRPr="00014B4B" w:rsidRDefault="00014B4B" w:rsidP="00014B4B">
            <w:pPr>
              <w:widowControl/>
              <w:spacing w:line="36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14B4B">
              <w:rPr>
                <w:rFonts w:ascii="宋体" w:eastAsia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6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4B4B" w:rsidRPr="00014B4B" w:rsidTr="00014B4B">
        <w:trPr>
          <w:trHeight w:val="3215"/>
          <w:jc w:val="center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spacing w:line="36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14B4B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市（区）商务部</w:t>
            </w:r>
            <w:proofErr w:type="gramStart"/>
            <w:r w:rsidRPr="00014B4B">
              <w:rPr>
                <w:rFonts w:ascii="宋体" w:eastAsia="宋体" w:hAnsi="宋体" w:hint="eastAsia"/>
                <w:sz w:val="28"/>
                <w:szCs w:val="28"/>
              </w:rPr>
              <w:t>门意见</w:t>
            </w:r>
            <w:proofErr w:type="gramEnd"/>
          </w:p>
        </w:tc>
        <w:tc>
          <w:tcPr>
            <w:tcW w:w="6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014B4B">
              <w:rPr>
                <w:rFonts w:ascii="宋体" w:eastAsia="宋体" w:hAnsi="宋体" w:hint="eastAsia"/>
                <w:sz w:val="28"/>
                <w:szCs w:val="28"/>
              </w:rPr>
              <w:t> </w:t>
            </w: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014B4B">
              <w:rPr>
                <w:rFonts w:ascii="宋体" w:eastAsia="宋体" w:hAnsi="宋体" w:hint="eastAsia"/>
                <w:sz w:val="28"/>
                <w:szCs w:val="28"/>
              </w:rPr>
              <w:t>                                    盖章</w:t>
            </w:r>
          </w:p>
          <w:p w:rsidR="00014B4B" w:rsidRPr="00014B4B" w:rsidRDefault="00014B4B" w:rsidP="00014B4B">
            <w:pPr>
              <w:widowControl/>
              <w:spacing w:line="360" w:lineRule="atLeas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14B4B">
              <w:rPr>
                <w:rFonts w:ascii="宋体" w:eastAsia="宋体" w:hAnsi="宋体" w:hint="eastAsia"/>
                <w:sz w:val="28"/>
                <w:szCs w:val="28"/>
              </w:rPr>
              <w:t>                                 年   月  日</w:t>
            </w:r>
          </w:p>
        </w:tc>
      </w:tr>
    </w:tbl>
    <w:p w:rsidR="00014B4B" w:rsidRPr="00014B4B" w:rsidRDefault="00014B4B" w:rsidP="00014B4B">
      <w:pPr>
        <w:widowControl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sectPr w:rsidR="00014B4B" w:rsidRPr="00014B4B">
          <w:pgSz w:w="11906" w:h="16838"/>
          <w:pgMar w:top="1134" w:right="1134" w:bottom="1134" w:left="1134" w:header="720" w:footer="720" w:gutter="0"/>
          <w:cols w:space="720"/>
          <w:docGrid w:type="lines" w:linePitch="312"/>
        </w:sectPr>
      </w:pP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2452"/>
        <w:gridCol w:w="4521"/>
        <w:gridCol w:w="1851"/>
        <w:gridCol w:w="1988"/>
        <w:gridCol w:w="2246"/>
      </w:tblGrid>
      <w:tr w:rsidR="00014B4B" w:rsidRPr="00014B4B" w:rsidTr="00014B4B">
        <w:trPr>
          <w:trHeight w:val="684"/>
          <w:jc w:val="center"/>
        </w:trPr>
        <w:tc>
          <w:tcPr>
            <w:tcW w:w="13980" w:type="dxa"/>
            <w:gridSpan w:val="6"/>
            <w:tcBorders>
              <w:bottom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方正小标宋简体" w:eastAsia="方正小标宋简体" w:hAnsi="Times New Roman" w:cs="Times New Roman"/>
                <w:color w:val="000000"/>
                <w:kern w:val="0"/>
                <w:sz w:val="44"/>
                <w:szCs w:val="44"/>
              </w:rPr>
            </w:pPr>
            <w:r w:rsidRPr="00014B4B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44"/>
                <w:szCs w:val="44"/>
              </w:rPr>
              <w:lastRenderedPageBreak/>
              <w:t>陕西省农商互联项目</w:t>
            </w:r>
            <w:bookmarkStart w:id="0" w:name="_Hlk22702811"/>
            <w:r w:rsidRPr="00014B4B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44"/>
                <w:szCs w:val="44"/>
              </w:rPr>
              <w:t>符合支持范围</w:t>
            </w:r>
            <w:bookmarkEnd w:id="0"/>
            <w:r w:rsidRPr="00014B4B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44"/>
                <w:szCs w:val="44"/>
              </w:rPr>
              <w:t>投资预算明细表</w:t>
            </w:r>
          </w:p>
        </w:tc>
      </w:tr>
      <w:tr w:rsidR="00014B4B" w:rsidRPr="00014B4B" w:rsidTr="00014B4B">
        <w:trPr>
          <w:trHeight w:val="497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建设方向</w:t>
            </w: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符合支持范围投资情况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计划投资</w:t>
            </w:r>
          </w:p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已完成投资</w:t>
            </w:r>
          </w:p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(万元）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完成投资比例（%）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9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产后商品化处理设施建设</w:t>
            </w: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（设备设施1）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1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（设备设施2）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1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…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9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农产品冷链物流建设</w:t>
            </w: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1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1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9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供应链末端建设</w:t>
            </w: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1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1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9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标准化和品牌化建设</w:t>
            </w: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1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1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9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重点步行街的农产品供应链产销对接</w:t>
            </w: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1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13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454"/>
          <w:jc w:val="center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autoSpaceDN w:val="0"/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14B4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4B4B" w:rsidRPr="00014B4B" w:rsidTr="00014B4B">
        <w:trPr>
          <w:trHeight w:val="350"/>
          <w:jc w:val="center"/>
        </w:trPr>
        <w:tc>
          <w:tcPr>
            <w:tcW w:w="7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B4B" w:rsidRPr="00014B4B" w:rsidRDefault="00014B4B" w:rsidP="00014B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14B4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注：</w:t>
            </w:r>
            <w:r w:rsidRPr="00014B4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014B4B"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  <w:t>、</w:t>
            </w:r>
            <w:r w:rsidRPr="00014B4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“——”</w:t>
            </w:r>
            <w:r w:rsidRPr="00014B4B"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  <w:t>格内无需填写；</w:t>
            </w:r>
            <w:r w:rsidRPr="00014B4B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014B4B">
              <w:rPr>
                <w:rFonts w:ascii="楷体" w:eastAsia="楷体" w:hAnsi="楷体" w:cs="Times New Roman"/>
                <w:color w:val="000000"/>
                <w:kern w:val="0"/>
                <w:sz w:val="28"/>
                <w:szCs w:val="28"/>
              </w:rPr>
              <w:t>、可自行增加行数。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B4B" w:rsidRPr="00014B4B" w:rsidRDefault="00014B4B" w:rsidP="00014B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B4B" w:rsidRPr="00014B4B" w:rsidRDefault="00014B4B" w:rsidP="00014B4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B4B" w:rsidRPr="00014B4B" w:rsidRDefault="00014B4B" w:rsidP="00014B4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014B4B" w:rsidRPr="00014B4B" w:rsidRDefault="00014B4B" w:rsidP="00014B4B">
      <w:pPr>
        <w:widowControl/>
        <w:jc w:val="center"/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</w:pPr>
      <w:r w:rsidRPr="00014B4B">
        <w:rPr>
          <w:rFonts w:ascii="黑体" w:eastAsia="黑体" w:hAnsi="黑体" w:cs="Times New Roman" w:hint="eastAsia"/>
          <w:kern w:val="0"/>
          <w:szCs w:val="21"/>
        </w:rPr>
        <w:br w:type="page"/>
      </w:r>
      <w:r w:rsidRPr="00014B4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lastRenderedPageBreak/>
        <w:t>陕西省农商互联项目已发生符合支持范围投资统计表</w:t>
      </w:r>
    </w:p>
    <w:tbl>
      <w:tblPr>
        <w:tblStyle w:val="a3"/>
        <w:tblW w:w="150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7"/>
        <w:gridCol w:w="1577"/>
        <w:gridCol w:w="1530"/>
        <w:gridCol w:w="1530"/>
        <w:gridCol w:w="1147"/>
        <w:gridCol w:w="1148"/>
        <w:gridCol w:w="1147"/>
        <w:gridCol w:w="1403"/>
        <w:gridCol w:w="1403"/>
        <w:gridCol w:w="1276"/>
        <w:gridCol w:w="2032"/>
      </w:tblGrid>
      <w:tr w:rsidR="00014B4B" w:rsidRPr="00014B4B" w:rsidTr="00014B4B">
        <w:trPr>
          <w:trHeight w:val="95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OLE_LINK1"/>
            <w:r w:rsidRPr="00014B4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  <w:bookmarkEnd w:id="1"/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投资名称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合同编号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合同金额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记账凭证号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发票开具时间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发票代码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发票金额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汇款时间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汇款金额</w:t>
            </w:r>
          </w:p>
        </w:tc>
      </w:tr>
      <w:tr w:rsidR="00014B4B" w:rsidRPr="00014B4B" w:rsidTr="00014B4B">
        <w:trPr>
          <w:trHeight w:val="4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4B4B" w:rsidRPr="00014B4B" w:rsidTr="00014B4B">
        <w:trPr>
          <w:trHeight w:val="4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4B4B" w:rsidRPr="00014B4B" w:rsidTr="00014B4B">
        <w:trPr>
          <w:trHeight w:val="4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4B4B" w:rsidRPr="00014B4B" w:rsidTr="00014B4B">
        <w:trPr>
          <w:trHeight w:val="4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4B4B" w:rsidRPr="00014B4B" w:rsidTr="00014B4B">
        <w:trPr>
          <w:trHeight w:val="4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4B4B" w:rsidRPr="00014B4B" w:rsidTr="00014B4B">
        <w:trPr>
          <w:trHeight w:val="4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4B4B" w:rsidRPr="00014B4B" w:rsidTr="00014B4B">
        <w:trPr>
          <w:trHeight w:val="4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4B4B" w:rsidRPr="00014B4B" w:rsidTr="00014B4B">
        <w:trPr>
          <w:trHeight w:val="4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4B4B" w:rsidRPr="00014B4B" w:rsidTr="00014B4B">
        <w:trPr>
          <w:trHeight w:val="4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4B4B" w:rsidRPr="00014B4B" w:rsidTr="00014B4B">
        <w:trPr>
          <w:trHeight w:val="4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4B4B" w:rsidRPr="00014B4B" w:rsidTr="00014B4B">
        <w:trPr>
          <w:trHeight w:val="4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4B4B" w:rsidRPr="00014B4B" w:rsidTr="00014B4B">
        <w:trPr>
          <w:trHeight w:val="4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4B4B" w:rsidRPr="00014B4B" w:rsidTr="00014B4B">
        <w:trPr>
          <w:trHeight w:val="4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4B4B" w:rsidRPr="00014B4B" w:rsidTr="00014B4B">
        <w:trPr>
          <w:trHeight w:val="49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4B4B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B4B" w:rsidRPr="00014B4B" w:rsidRDefault="00014B4B" w:rsidP="00014B4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14B4B" w:rsidRPr="00014B4B" w:rsidRDefault="00014B4B" w:rsidP="00014B4B">
      <w:pPr>
        <w:widowControl/>
        <w:ind w:firstLine="640"/>
        <w:rPr>
          <w:rFonts w:ascii="Times New Roman" w:eastAsia="宋体" w:hAnsi="Times New Roman" w:cs="Times New Roman" w:hint="eastAsia"/>
          <w:kern w:val="0"/>
          <w:szCs w:val="21"/>
        </w:rPr>
      </w:pPr>
      <w:r w:rsidRPr="00014B4B">
        <w:rPr>
          <w:rFonts w:ascii="黑体" w:eastAsia="黑体" w:hAnsi="黑体" w:cs="Times New Roman" w:hint="eastAsia"/>
          <w:kern w:val="0"/>
          <w:szCs w:val="21"/>
        </w:rPr>
        <w:br w:type="page"/>
      </w:r>
    </w:p>
    <w:p w:rsidR="00DE657F" w:rsidRDefault="00DE657F">
      <w:bookmarkStart w:id="2" w:name="_GoBack"/>
      <w:bookmarkEnd w:id="2"/>
    </w:p>
    <w:sectPr w:rsidR="00DE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4B"/>
    <w:rsid w:val="00014B4B"/>
    <w:rsid w:val="00D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014B4B"/>
    <w:pPr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014B4B"/>
    <w:pPr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</Words>
  <Characters>1030</Characters>
  <Application>Microsoft Office Word</Application>
  <DocSecurity>0</DocSecurity>
  <Lines>8</Lines>
  <Paragraphs>2</Paragraphs>
  <ScaleCrop>false</ScaleCrop>
  <Company>Lenovo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</dc:creator>
  <cp:lastModifiedBy>490</cp:lastModifiedBy>
  <cp:revision>1</cp:revision>
  <dcterms:created xsi:type="dcterms:W3CDTF">2019-10-29T03:02:00Z</dcterms:created>
  <dcterms:modified xsi:type="dcterms:W3CDTF">2019-10-29T03:03:00Z</dcterms:modified>
</cp:coreProperties>
</file>